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C7" w:rsidRPr="003A5236" w:rsidRDefault="00DD02C7" w:rsidP="003A5236">
      <w:pPr>
        <w:spacing w:after="0"/>
        <w:jc w:val="center"/>
        <w:rPr>
          <w:rFonts w:asciiTheme="majorHAnsi" w:hAnsiTheme="majorHAnsi" w:cstheme="majorHAnsi"/>
          <w:b/>
          <w:sz w:val="20"/>
          <w:szCs w:val="20"/>
        </w:rPr>
      </w:pPr>
      <w:bookmarkStart w:id="0" w:name="_GoBack"/>
      <w:bookmarkEnd w:id="0"/>
      <w:r w:rsidRPr="003A5236">
        <w:rPr>
          <w:rFonts w:asciiTheme="majorHAnsi" w:hAnsiTheme="majorHAnsi" w:cstheme="majorHAnsi"/>
          <w:b/>
          <w:sz w:val="20"/>
          <w:szCs w:val="20"/>
        </w:rPr>
        <w:t>OŚWIADCZENIE O WYRAŻENIU ZGODY</w:t>
      </w:r>
    </w:p>
    <w:p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realizowanych przez </w:t>
      </w:r>
      <w:r w:rsidR="00B2349A">
        <w:rPr>
          <w:rFonts w:asciiTheme="majorHAnsi" w:hAnsiTheme="majorHAnsi" w:cstheme="majorHAnsi"/>
        </w:rPr>
        <w:t>Polski Związek Piłki Siatkowej</w:t>
      </w:r>
      <w:r w:rsidR="004A0D53">
        <w:rPr>
          <w:rFonts w:asciiTheme="majorHAnsi" w:hAnsiTheme="majorHAnsi" w:cstheme="majorHAnsi"/>
        </w:rPr>
        <w:t xml:space="preserve"> </w:t>
      </w:r>
      <w:r w:rsidR="00EB0507">
        <w:rPr>
          <w:rFonts w:asciiTheme="majorHAnsi" w:hAnsiTheme="majorHAnsi" w:cstheme="majorHAnsi"/>
          <w:sz w:val="20"/>
          <w:szCs w:val="20"/>
        </w:rPr>
        <w:t xml:space="preserve">z siedzibą w </w:t>
      </w:r>
      <w:r w:rsidR="004A0D53">
        <w:rPr>
          <w:rFonts w:asciiTheme="majorHAnsi" w:hAnsiTheme="majorHAnsi" w:cstheme="majorHAnsi"/>
          <w:sz w:val="20"/>
          <w:szCs w:val="20"/>
        </w:rPr>
        <w:t xml:space="preserve">Warszawie </w:t>
      </w:r>
      <w:r w:rsidRPr="003A5236">
        <w:rPr>
          <w:rFonts w:asciiTheme="majorHAnsi" w:hAnsiTheme="majorHAnsi" w:cstheme="majorHAnsi"/>
          <w:sz w:val="20"/>
          <w:szCs w:val="20"/>
        </w:rPr>
        <w:t>we współpracy z Ferrero Polska Commercial Sp. z o.o. z siedzibą w Warszawie (zwanej dalej „Klientem”) oraz nieodpłatne wykorzystanie tego wizerunku</w:t>
      </w:r>
      <w:r w:rsidR="00B2349A">
        <w:rPr>
          <w:rFonts w:asciiTheme="majorHAnsi" w:hAnsiTheme="majorHAnsi" w:cstheme="majorHAnsi"/>
          <w:sz w:val="20"/>
          <w:szCs w:val="20"/>
        </w:rPr>
        <w:t>, imienia i nazwiska</w:t>
      </w:r>
      <w:r w:rsidRPr="003A5236">
        <w:rPr>
          <w:rFonts w:asciiTheme="majorHAnsi" w:hAnsiTheme="majorHAnsi" w:cstheme="majorHAnsi"/>
          <w:sz w:val="20"/>
          <w:szCs w:val="20"/>
        </w:rPr>
        <w:t xml:space="preserve"> </w:t>
      </w:r>
      <w:r w:rsidR="00B2349A">
        <w:rPr>
          <w:rFonts w:asciiTheme="majorHAnsi" w:hAnsiTheme="majorHAnsi" w:cstheme="majorHAnsi"/>
          <w:sz w:val="20"/>
          <w:szCs w:val="20"/>
        </w:rPr>
        <w:t>oraz</w:t>
      </w:r>
      <w:r w:rsidRPr="003A5236">
        <w:rPr>
          <w:rFonts w:asciiTheme="majorHAnsi" w:hAnsiTheme="majorHAnsi" w:cstheme="majorHAnsi"/>
          <w:sz w:val="20"/>
          <w:szCs w:val="20"/>
        </w:rPr>
        <w:t xml:space="preserve"> głosu na zasadach przewidzianych w niniejszym oświadczeniu w celu promocji </w:t>
      </w:r>
      <w:r w:rsidR="00362807">
        <w:rPr>
          <w:rFonts w:asciiTheme="majorHAnsi" w:hAnsiTheme="majorHAnsi" w:cstheme="majorHAnsi"/>
          <w:sz w:val="20"/>
          <w:szCs w:val="20"/>
        </w:rPr>
        <w:t>programu KINDER</w:t>
      </w:r>
      <w:r w:rsidR="004A0D53">
        <w:rPr>
          <w:rFonts w:asciiTheme="majorHAnsi" w:hAnsiTheme="majorHAnsi" w:cstheme="majorHAnsi"/>
          <w:sz w:val="20"/>
          <w:szCs w:val="20"/>
        </w:rPr>
        <w:t xml:space="preserve"> Joy of </w:t>
      </w:r>
      <w:proofErr w:type="spellStart"/>
      <w:r w:rsidR="004A0D53">
        <w:rPr>
          <w:rFonts w:asciiTheme="majorHAnsi" w:hAnsiTheme="majorHAnsi" w:cstheme="majorHAnsi"/>
          <w:sz w:val="20"/>
          <w:szCs w:val="20"/>
        </w:rPr>
        <w:t>moving</w:t>
      </w:r>
      <w:proofErr w:type="spellEnd"/>
      <w:r w:rsidR="004A0D53">
        <w:rPr>
          <w:rFonts w:asciiTheme="majorHAnsi" w:hAnsiTheme="majorHAnsi" w:cstheme="majorHAnsi"/>
          <w:sz w:val="20"/>
          <w:szCs w:val="20"/>
        </w:rPr>
        <w:t xml:space="preserve"> </w:t>
      </w:r>
      <w:r w:rsidRPr="003A5236">
        <w:rPr>
          <w:rFonts w:asciiTheme="majorHAnsi" w:hAnsiTheme="majorHAnsi" w:cstheme="majorHAnsi"/>
          <w:sz w:val="20"/>
          <w:szCs w:val="20"/>
        </w:rPr>
        <w:t>(dalej: „</w:t>
      </w:r>
      <w:r w:rsidR="004A0D53">
        <w:rPr>
          <w:rFonts w:asciiTheme="majorHAnsi" w:hAnsiTheme="majorHAnsi" w:cstheme="majorHAnsi"/>
          <w:sz w:val="20"/>
          <w:szCs w:val="20"/>
        </w:rPr>
        <w:t>Program</w:t>
      </w:r>
      <w:r w:rsidRPr="003A5236">
        <w:rPr>
          <w:rFonts w:asciiTheme="majorHAnsi" w:hAnsiTheme="majorHAnsi" w:cstheme="majorHAnsi"/>
          <w:sz w:val="20"/>
          <w:szCs w:val="20"/>
        </w:rPr>
        <w:t>”) w ramach</w:t>
      </w:r>
      <w:r w:rsidR="004A0D53">
        <w:rPr>
          <w:rFonts w:asciiTheme="majorHAnsi" w:hAnsiTheme="majorHAnsi" w:cstheme="majorHAnsi"/>
          <w:sz w:val="20"/>
          <w:szCs w:val="20"/>
        </w:rPr>
        <w:t xml:space="preserve"> </w:t>
      </w:r>
      <w:r w:rsidR="00B2349A">
        <w:rPr>
          <w:rFonts w:asciiTheme="majorHAnsi" w:hAnsiTheme="majorHAnsi" w:cstheme="majorHAnsi"/>
          <w:sz w:val="20"/>
          <w:szCs w:val="20"/>
        </w:rPr>
        <w:t xml:space="preserve">Ogólnopolskich mistrzostw w </w:t>
      </w:r>
      <w:proofErr w:type="spellStart"/>
      <w:r w:rsidR="00B2349A">
        <w:rPr>
          <w:rFonts w:asciiTheme="majorHAnsi" w:hAnsiTheme="majorHAnsi" w:cstheme="majorHAnsi"/>
          <w:sz w:val="20"/>
          <w:szCs w:val="20"/>
        </w:rPr>
        <w:t>minisiatkówce</w:t>
      </w:r>
      <w:proofErr w:type="spellEnd"/>
      <w:r w:rsidR="00B2349A">
        <w:rPr>
          <w:rFonts w:asciiTheme="majorHAnsi" w:hAnsiTheme="majorHAnsi" w:cstheme="majorHAnsi"/>
          <w:sz w:val="20"/>
          <w:szCs w:val="20"/>
        </w:rPr>
        <w:t xml:space="preserve"> i puchar Kinder </w:t>
      </w:r>
      <w:proofErr w:type="spellStart"/>
      <w:r w:rsidR="00B2349A">
        <w:rPr>
          <w:rFonts w:asciiTheme="majorHAnsi" w:hAnsiTheme="majorHAnsi" w:cstheme="majorHAnsi"/>
          <w:sz w:val="20"/>
          <w:szCs w:val="20"/>
        </w:rPr>
        <w:t>joy</w:t>
      </w:r>
      <w:proofErr w:type="spellEnd"/>
      <w:r w:rsidR="00B2349A">
        <w:rPr>
          <w:rFonts w:asciiTheme="majorHAnsi" w:hAnsiTheme="majorHAnsi" w:cstheme="majorHAnsi"/>
          <w:sz w:val="20"/>
          <w:szCs w:val="20"/>
        </w:rPr>
        <w:t xml:space="preserve"> of </w:t>
      </w:r>
      <w:proofErr w:type="spellStart"/>
      <w:r w:rsidR="00B2349A">
        <w:rPr>
          <w:rFonts w:asciiTheme="majorHAnsi" w:hAnsiTheme="majorHAnsi" w:cstheme="majorHAnsi"/>
          <w:sz w:val="20"/>
          <w:szCs w:val="20"/>
        </w:rPr>
        <w:t>moving</w:t>
      </w:r>
      <w:proofErr w:type="spellEnd"/>
      <w:r w:rsidR="00B2349A">
        <w:rPr>
          <w:rFonts w:asciiTheme="majorHAnsi" w:hAnsiTheme="majorHAnsi" w:cstheme="majorHAnsi"/>
          <w:sz w:val="20"/>
          <w:szCs w:val="20"/>
        </w:rPr>
        <w:t>, zwanych dalej Mistrzostwami</w:t>
      </w:r>
      <w:r w:rsidRPr="003A5236">
        <w:rPr>
          <w:rFonts w:asciiTheme="majorHAnsi" w:hAnsiTheme="majorHAnsi" w:cstheme="majorHAnsi"/>
          <w:sz w:val="20"/>
          <w:szCs w:val="20"/>
        </w:rPr>
        <w:t xml:space="preserve">.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social</w:t>
      </w:r>
      <w:proofErr w:type="spellEnd"/>
      <w:r w:rsidRPr="003A5236">
        <w:rPr>
          <w:rFonts w:asciiTheme="majorHAnsi" w:hAnsiTheme="majorHAnsi" w:cstheme="majorHAnsi"/>
          <w:sz w:val="20"/>
          <w:szCs w:val="20"/>
        </w:rPr>
        <w:t xml:space="preserve"> mediach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i kreowaniem pozytywnego wizerunku Klienta. </w:t>
      </w:r>
    </w:p>
    <w:p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na kanałach i profilach Klienta oraz na kanałach partnerów </w:t>
      </w:r>
      <w:proofErr w:type="spellStart"/>
      <w:r w:rsidRPr="003A5236">
        <w:rPr>
          <w:rFonts w:asciiTheme="majorHAnsi" w:hAnsiTheme="majorHAnsi" w:cstheme="majorHAnsi"/>
          <w:sz w:val="20"/>
          <w:szCs w:val="20"/>
        </w:rPr>
        <w:t>mediowych</w:t>
      </w:r>
      <w:proofErr w:type="spellEnd"/>
      <w:r w:rsidRPr="003A5236">
        <w:rPr>
          <w:rFonts w:asciiTheme="majorHAnsi" w:hAnsiTheme="majorHAnsi" w:cstheme="majorHAnsi"/>
          <w:sz w:val="20"/>
          <w:szCs w:val="20"/>
        </w:rPr>
        <w:t xml:space="preserve"> kampanii, oraz w komunikacji wewnętrznej firmy.</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we wszelkich materiałach  i działaniach mających na celu promocję Kampanii w najszerszym możliwym zakresie.</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DD02C7"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Administratorem danych osobowych zawartych w materiałach, zarejestrowanych podczas lub w </w:t>
      </w:r>
      <w:r w:rsidR="00EB0507" w:rsidRPr="003A5236">
        <w:rPr>
          <w:rFonts w:asciiTheme="majorHAnsi" w:hAnsiTheme="majorHAnsi" w:cstheme="majorHAnsi"/>
          <w:sz w:val="20"/>
          <w:szCs w:val="20"/>
        </w:rPr>
        <w:t>związku</w:t>
      </w:r>
      <w:r w:rsidRPr="003A5236">
        <w:rPr>
          <w:rFonts w:asciiTheme="majorHAnsi" w:hAnsiTheme="majorHAnsi" w:cstheme="majorHAnsi"/>
          <w:sz w:val="20"/>
          <w:szCs w:val="20"/>
        </w:rPr>
        <w:t xml:space="preserve"> z </w:t>
      </w:r>
      <w:r w:rsidR="00B2349A">
        <w:rPr>
          <w:rFonts w:asciiTheme="majorHAnsi" w:hAnsiTheme="majorHAnsi" w:cstheme="majorHAnsi"/>
        </w:rPr>
        <w:t>Programem oraz Mistrzostwami</w:t>
      </w:r>
      <w:r w:rsidR="004A0D53">
        <w:rPr>
          <w:rFonts w:asciiTheme="majorHAnsi" w:hAnsiTheme="majorHAnsi" w:cstheme="majorHAnsi"/>
        </w:rPr>
        <w:t xml:space="preserve"> </w:t>
      </w:r>
      <w:r w:rsidRPr="003A523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7" w:history="1">
        <w:r w:rsidRPr="003A523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4A0D53">
        <w:rPr>
          <w:rFonts w:asciiTheme="majorHAnsi" w:hAnsiTheme="majorHAnsi" w:cstheme="majorHAnsi"/>
          <w:sz w:val="20"/>
          <w:szCs w:val="20"/>
        </w:rPr>
        <w:t xml:space="preserve"> programu Kinder Joy of </w:t>
      </w:r>
      <w:proofErr w:type="spellStart"/>
      <w:r w:rsidR="004A0D53">
        <w:rPr>
          <w:rFonts w:asciiTheme="majorHAnsi" w:hAnsiTheme="majorHAnsi" w:cstheme="majorHAnsi"/>
          <w:sz w:val="20"/>
          <w:szCs w:val="20"/>
        </w:rPr>
        <w:t>moving</w:t>
      </w:r>
      <w:proofErr w:type="spellEnd"/>
      <w:r w:rsidRPr="003A5236">
        <w:rPr>
          <w:rFonts w:asciiTheme="majorHAnsi" w:hAnsiTheme="majorHAnsi" w:cstheme="majorHAnsi"/>
          <w:sz w:val="20"/>
          <w:szCs w:val="20"/>
        </w:rPr>
        <w:t xml:space="preserve">), które obejmować́ będą̨ m.in. rozpowszechnianie i publiczne udostępnianie danych osobowych wszystkim gdziekolwiek </w:t>
      </w:r>
      <w:proofErr w:type="spellStart"/>
      <w:r w:rsidRPr="003A5236">
        <w:rPr>
          <w:rFonts w:asciiTheme="majorHAnsi" w:hAnsiTheme="majorHAnsi" w:cstheme="majorHAnsi"/>
          <w:sz w:val="20"/>
          <w:szCs w:val="20"/>
        </w:rPr>
        <w:t>sie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znajduja</w:t>
      </w:r>
      <w:proofErr w:type="spellEnd"/>
      <w:r w:rsidRPr="003A5236">
        <w:rPr>
          <w:rFonts w:asciiTheme="majorHAnsi" w:hAnsiTheme="majorHAnsi" w:cstheme="majorHAnsi"/>
          <w:sz w:val="20"/>
          <w:szCs w:val="20"/>
        </w:rPr>
        <w:t xml:space="preserve">̨ w Internecie (np.,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m.in.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w:t>
      </w:r>
      <w:proofErr w:type="spellStart"/>
      <w:r w:rsidRPr="003A5236">
        <w:rPr>
          <w:rFonts w:asciiTheme="majorHAnsi" w:hAnsiTheme="majorHAnsi" w:cstheme="majorHAnsi"/>
          <w:sz w:val="20"/>
          <w:szCs w:val="20"/>
        </w:rPr>
        <w:t>społecznościowych</w:t>
      </w:r>
      <w:proofErr w:type="spellEnd"/>
      <w:r w:rsidRPr="003A5236">
        <w:rPr>
          <w:rFonts w:asciiTheme="majorHAnsi" w:hAnsiTheme="majorHAnsi" w:cstheme="majorHAnsi"/>
          <w:sz w:val="20"/>
          <w:szCs w:val="20"/>
        </w:rPr>
        <w:t xml:space="preserve"> takich jak </w:t>
      </w:r>
      <w:proofErr w:type="spellStart"/>
      <w:r w:rsidRPr="003A5236">
        <w:rPr>
          <w:rFonts w:asciiTheme="majorHAnsi" w:hAnsiTheme="majorHAnsi" w:cstheme="majorHAnsi"/>
          <w:sz w:val="20"/>
          <w:szCs w:val="20"/>
        </w:rPr>
        <w:t>Facebook</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Instagram</w:t>
      </w:r>
      <w:proofErr w:type="spellEnd"/>
      <w:r w:rsidRPr="003A5236">
        <w:rPr>
          <w:rFonts w:asciiTheme="majorHAnsi" w:hAnsiTheme="majorHAnsi" w:cstheme="majorHAnsi"/>
          <w:sz w:val="20"/>
          <w:szCs w:val="20"/>
        </w:rPr>
        <w:t xml:space="preserve"> lub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w:t>
      </w:r>
      <w:proofErr w:type="spellStart"/>
      <w:r w:rsidRPr="003A5236">
        <w:rPr>
          <w:rFonts w:asciiTheme="majorHAnsi" w:hAnsiTheme="majorHAnsi" w:cstheme="majorHAnsi"/>
          <w:sz w:val="20"/>
          <w:szCs w:val="20"/>
        </w:rPr>
        <w:t>moga</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byc</w:t>
      </w:r>
      <w:proofErr w:type="spellEnd"/>
      <w:r w:rsidRPr="003A5236">
        <w:rPr>
          <w:rFonts w:asciiTheme="majorHAnsi" w:hAnsiTheme="majorHAnsi" w:cstheme="majorHAnsi"/>
          <w:sz w:val="20"/>
          <w:szCs w:val="20"/>
        </w:rPr>
        <w:t xml:space="preserve">́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Zjednoczonych (tj. do </w:t>
      </w:r>
      <w:proofErr w:type="spellStart"/>
      <w:r w:rsidRPr="003A5236">
        <w:rPr>
          <w:rFonts w:asciiTheme="majorHAnsi" w:hAnsiTheme="majorHAnsi" w:cstheme="majorHAnsi"/>
          <w:sz w:val="20"/>
          <w:szCs w:val="20"/>
        </w:rPr>
        <w:t>dostawc</w:t>
      </w:r>
      <w:proofErr w:type="spellEnd"/>
      <w:r w:rsidRPr="003A5236">
        <w:rPr>
          <w:rFonts w:asciiTheme="majorHAnsi" w:hAnsiTheme="majorHAnsi" w:cstheme="majorHAnsi"/>
          <w:sz w:val="20"/>
          <w:szCs w:val="20"/>
          <w:lang w:val="es-ES_tradnl"/>
        </w:rPr>
        <w:t>ó</w:t>
      </w:r>
      <w:r w:rsidRPr="003A5236">
        <w:rPr>
          <w:rFonts w:asciiTheme="majorHAnsi" w:hAnsiTheme="majorHAnsi" w:cstheme="majorHAnsi"/>
          <w:sz w:val="20"/>
          <w:szCs w:val="20"/>
          <w:lang w:val="da-DK"/>
        </w:rPr>
        <w:t>w medi</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społecznościowych</w:t>
      </w:r>
      <w:proofErr w:type="spellEnd"/>
      <w:r w:rsidRPr="003A5236">
        <w:rPr>
          <w:rFonts w:asciiTheme="majorHAnsi" w:hAnsiTheme="majorHAnsi" w:cstheme="majorHAnsi"/>
          <w:sz w:val="20"/>
          <w:szCs w:val="20"/>
        </w:rPr>
        <w:t xml:space="preserve">),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rsidR="00F7574A" w:rsidRDefault="00F7574A" w:rsidP="003A5236"/>
    <w:p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88" w:rsidRDefault="00FB7488" w:rsidP="00EB0507">
      <w:pPr>
        <w:spacing w:after="0" w:line="240" w:lineRule="auto"/>
      </w:pPr>
      <w:r>
        <w:separator/>
      </w:r>
    </w:p>
  </w:endnote>
  <w:endnote w:type="continuationSeparator" w:id="0">
    <w:p w:rsidR="00FB7488" w:rsidRDefault="00FB7488"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88" w:rsidRDefault="00FB7488" w:rsidP="00EB0507">
      <w:pPr>
        <w:spacing w:after="0" w:line="240" w:lineRule="auto"/>
      </w:pPr>
      <w:r>
        <w:separator/>
      </w:r>
    </w:p>
  </w:footnote>
  <w:footnote w:type="continuationSeparator" w:id="0">
    <w:p w:rsidR="00FB7488" w:rsidRDefault="00FB7488"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1C"/>
    <w:rsid w:val="00362807"/>
    <w:rsid w:val="003A5236"/>
    <w:rsid w:val="0047430F"/>
    <w:rsid w:val="004A0D53"/>
    <w:rsid w:val="005B0BC0"/>
    <w:rsid w:val="008D4002"/>
    <w:rsid w:val="008E401C"/>
    <w:rsid w:val="00B2349A"/>
    <w:rsid w:val="00C01935"/>
    <w:rsid w:val="00C3446C"/>
    <w:rsid w:val="00DD02C7"/>
    <w:rsid w:val="00E25E92"/>
    <w:rsid w:val="00EB0507"/>
    <w:rsid w:val="00F5638C"/>
    <w:rsid w:val="00F7574A"/>
    <w:rsid w:val="00F90E3E"/>
    <w:rsid w:val="00FB7488"/>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od.polska@ferrer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5794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SZOZDA Magdalena POL</dc:creator>
  <cp:lastModifiedBy>hp</cp:lastModifiedBy>
  <cp:revision>2</cp:revision>
  <dcterms:created xsi:type="dcterms:W3CDTF">2022-02-16T13:14:00Z</dcterms:created>
  <dcterms:modified xsi:type="dcterms:W3CDTF">2022-02-16T13:14:00Z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